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A2" w:rsidRDefault="00220BA2" w:rsidP="00220BA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Утверждаю</w:t>
      </w:r>
    </w:p>
    <w:p w:rsidR="00220BA2" w:rsidRDefault="00220BA2" w:rsidP="00220BA2">
      <w:pPr>
        <w:tabs>
          <w:tab w:val="left" w:pos="567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Председатель </w:t>
      </w:r>
      <w:proofErr w:type="gramStart"/>
      <w:r>
        <w:rPr>
          <w:b/>
          <w:sz w:val="28"/>
          <w:szCs w:val="28"/>
        </w:rPr>
        <w:t>конкурсной</w:t>
      </w:r>
      <w:proofErr w:type="gramEnd"/>
    </w:p>
    <w:p w:rsidR="00220BA2" w:rsidRDefault="00220BA2" w:rsidP="00220BA2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комиссии </w:t>
      </w:r>
      <w:proofErr w:type="gramStart"/>
      <w:r>
        <w:rPr>
          <w:b/>
          <w:sz w:val="28"/>
          <w:szCs w:val="28"/>
        </w:rPr>
        <w:t>Новороссийского</w:t>
      </w:r>
      <w:proofErr w:type="gramEnd"/>
      <w:r>
        <w:rPr>
          <w:b/>
          <w:sz w:val="28"/>
          <w:szCs w:val="28"/>
        </w:rPr>
        <w:t xml:space="preserve"> ВРЗ </w:t>
      </w:r>
    </w:p>
    <w:p w:rsidR="00220BA2" w:rsidRDefault="00220BA2" w:rsidP="00220BA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АО «ВРМ»</w:t>
      </w:r>
    </w:p>
    <w:p w:rsidR="00220BA2" w:rsidRDefault="00220BA2" w:rsidP="00220BA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b/>
          <w:sz w:val="28"/>
          <w:szCs w:val="28"/>
        </w:rPr>
        <w:t>_____________Каралиев</w:t>
      </w:r>
      <w:proofErr w:type="spellEnd"/>
      <w:r>
        <w:rPr>
          <w:b/>
          <w:sz w:val="28"/>
          <w:szCs w:val="28"/>
        </w:rPr>
        <w:t xml:space="preserve"> А.К.</w:t>
      </w:r>
    </w:p>
    <w:p w:rsidR="00220BA2" w:rsidRDefault="00220BA2" w:rsidP="00220BA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«__»_______2015г.</w:t>
      </w:r>
    </w:p>
    <w:p w:rsidR="00220BA2" w:rsidRDefault="00220BA2" w:rsidP="003E09D7">
      <w:pPr>
        <w:ind w:firstLine="567"/>
        <w:jc w:val="both"/>
        <w:rPr>
          <w:b/>
          <w:sz w:val="28"/>
          <w:szCs w:val="28"/>
        </w:rPr>
      </w:pPr>
    </w:p>
    <w:p w:rsidR="00220BA2" w:rsidRDefault="00220BA2" w:rsidP="003E09D7">
      <w:pPr>
        <w:ind w:firstLine="567"/>
        <w:jc w:val="both"/>
        <w:rPr>
          <w:b/>
          <w:sz w:val="28"/>
          <w:szCs w:val="28"/>
        </w:rPr>
      </w:pPr>
    </w:p>
    <w:p w:rsidR="003E09D7" w:rsidRPr="002C3627" w:rsidRDefault="003E09D7" w:rsidP="003E09D7">
      <w:pPr>
        <w:ind w:firstLine="567"/>
        <w:jc w:val="both"/>
        <w:rPr>
          <w:b/>
          <w:sz w:val="28"/>
          <w:szCs w:val="28"/>
        </w:rPr>
      </w:pPr>
      <w:r w:rsidRPr="002C3627">
        <w:rPr>
          <w:b/>
          <w:sz w:val="28"/>
          <w:szCs w:val="28"/>
        </w:rPr>
        <w:t>АО «ВРМ» в лице филиала</w:t>
      </w:r>
      <w:r w:rsidRPr="002C3627">
        <w:rPr>
          <w:b/>
          <w:i/>
          <w:sz w:val="28"/>
          <w:szCs w:val="28"/>
        </w:rPr>
        <w:t xml:space="preserve"> «</w:t>
      </w:r>
      <w:r w:rsidR="00FF4C14">
        <w:rPr>
          <w:b/>
          <w:sz w:val="28"/>
          <w:szCs w:val="28"/>
        </w:rPr>
        <w:t>Новороссийский</w:t>
      </w:r>
      <w:r w:rsidRPr="002C3627">
        <w:rPr>
          <w:b/>
          <w:sz w:val="28"/>
          <w:szCs w:val="28"/>
        </w:rPr>
        <w:t xml:space="preserve"> вагоноремонтный завод» информирует о внесении изменений в конкурсную документацию открытого конкурса №</w:t>
      </w:r>
      <w:r w:rsidRPr="002C3627">
        <w:rPr>
          <w:sz w:val="28"/>
          <w:szCs w:val="28"/>
        </w:rPr>
        <w:t xml:space="preserve"> </w:t>
      </w:r>
      <w:r w:rsidR="00FF4C14">
        <w:rPr>
          <w:b/>
          <w:sz w:val="28"/>
          <w:szCs w:val="28"/>
        </w:rPr>
        <w:t>02-НВРЗ/15ОК</w:t>
      </w:r>
      <w:r w:rsidRPr="002C3627">
        <w:rPr>
          <w:sz w:val="28"/>
          <w:szCs w:val="28"/>
        </w:rPr>
        <w:t xml:space="preserve"> </w:t>
      </w:r>
      <w:r w:rsidRPr="002C3627">
        <w:rPr>
          <w:b/>
          <w:sz w:val="28"/>
          <w:szCs w:val="28"/>
        </w:rPr>
        <w:t xml:space="preserve">на право заключения </w:t>
      </w:r>
      <w:proofErr w:type="gramStart"/>
      <w:r w:rsidRPr="002C3627">
        <w:rPr>
          <w:b/>
          <w:sz w:val="28"/>
          <w:szCs w:val="28"/>
        </w:rPr>
        <w:t>договора</w:t>
      </w:r>
      <w:proofErr w:type="gramEnd"/>
      <w:r w:rsidRPr="002C3627">
        <w:rPr>
          <w:b/>
          <w:sz w:val="28"/>
          <w:szCs w:val="28"/>
        </w:rPr>
        <w:t xml:space="preserve"> </w:t>
      </w:r>
      <w:r w:rsidR="00FF4C14">
        <w:rPr>
          <w:b/>
          <w:sz w:val="28"/>
          <w:szCs w:val="28"/>
        </w:rPr>
        <w:t xml:space="preserve">на выполнение работ по проектированию и монтажу системы автоматической пожарной сигнализации в цехах и участках Новороссийского вагоноремонтного завода (колесный участок КТЦ, тележечный участок КТЦ, механический участок РКЦ, участок ремонта аккумуляторных ящиков РКЦ, старый производственный корпус, котельная с пристройкой, здание </w:t>
      </w:r>
      <w:proofErr w:type="spellStart"/>
      <w:r w:rsidR="00FF4C14">
        <w:rPr>
          <w:b/>
          <w:sz w:val="28"/>
          <w:szCs w:val="28"/>
        </w:rPr>
        <w:t>электролаборатории</w:t>
      </w:r>
      <w:proofErr w:type="spellEnd"/>
      <w:r w:rsidR="00FF4C14">
        <w:rPr>
          <w:b/>
          <w:sz w:val="28"/>
          <w:szCs w:val="28"/>
        </w:rPr>
        <w:t xml:space="preserve"> ОМ и спортзала, склад </w:t>
      </w:r>
      <w:proofErr w:type="spellStart"/>
      <w:r w:rsidR="00FF4C14">
        <w:rPr>
          <w:b/>
          <w:sz w:val="28"/>
          <w:szCs w:val="28"/>
        </w:rPr>
        <w:t>лакокрасок</w:t>
      </w:r>
      <w:proofErr w:type="spellEnd"/>
      <w:r w:rsidR="00FF4C14">
        <w:rPr>
          <w:b/>
          <w:sz w:val="28"/>
          <w:szCs w:val="28"/>
        </w:rPr>
        <w:t xml:space="preserve"> ОМТ</w:t>
      </w:r>
      <w:r w:rsidR="00715BCE">
        <w:rPr>
          <w:b/>
          <w:sz w:val="28"/>
          <w:szCs w:val="28"/>
        </w:rPr>
        <w:t>О, помещение составителей АТУ, п</w:t>
      </w:r>
      <w:r w:rsidR="00FF4C14">
        <w:rPr>
          <w:b/>
          <w:sz w:val="28"/>
          <w:szCs w:val="28"/>
        </w:rPr>
        <w:t>роизводственные бани, архив) – филиала АО «</w:t>
      </w:r>
      <w:proofErr w:type="spellStart"/>
      <w:r w:rsidR="00FF4C14">
        <w:rPr>
          <w:b/>
          <w:sz w:val="28"/>
          <w:szCs w:val="28"/>
        </w:rPr>
        <w:t>Вагонреммаш</w:t>
      </w:r>
      <w:proofErr w:type="spellEnd"/>
      <w:r w:rsidR="00FF4C14">
        <w:rPr>
          <w:b/>
          <w:sz w:val="28"/>
          <w:szCs w:val="28"/>
        </w:rPr>
        <w:t>» в 2015 году.</w:t>
      </w:r>
    </w:p>
    <w:p w:rsidR="003E09D7" w:rsidRDefault="003E09D7" w:rsidP="003E09D7">
      <w:pPr>
        <w:rPr>
          <w:b/>
        </w:rPr>
      </w:pPr>
    </w:p>
    <w:p w:rsidR="003E09D7" w:rsidRDefault="003E09D7" w:rsidP="003E09D7">
      <w:pPr>
        <w:pStyle w:val="2"/>
        <w:ind w:firstLine="0"/>
        <w:rPr>
          <w:b/>
          <w:szCs w:val="28"/>
        </w:rPr>
      </w:pPr>
      <w:r w:rsidRPr="002D4A61">
        <w:rPr>
          <w:b/>
          <w:szCs w:val="28"/>
        </w:rPr>
        <w:t xml:space="preserve">Изменения в </w:t>
      </w:r>
      <w:r>
        <w:rPr>
          <w:b/>
          <w:szCs w:val="28"/>
        </w:rPr>
        <w:t>конкурсную</w:t>
      </w:r>
      <w:r w:rsidRPr="002D4A61">
        <w:rPr>
          <w:b/>
          <w:szCs w:val="28"/>
        </w:rPr>
        <w:t xml:space="preserve"> документацию:</w:t>
      </w:r>
    </w:p>
    <w:p w:rsidR="003E09D7" w:rsidRPr="00A368E2" w:rsidRDefault="003E09D7" w:rsidP="003E09D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368E2">
        <w:rPr>
          <w:b/>
          <w:sz w:val="28"/>
          <w:szCs w:val="28"/>
        </w:rPr>
        <w:t xml:space="preserve">ункт </w:t>
      </w:r>
      <w:r w:rsidR="00FF4C14">
        <w:rPr>
          <w:b/>
          <w:sz w:val="28"/>
          <w:szCs w:val="28"/>
        </w:rPr>
        <w:t>5</w:t>
      </w:r>
      <w:r w:rsidRPr="00A368E2">
        <w:rPr>
          <w:b/>
          <w:sz w:val="28"/>
          <w:szCs w:val="28"/>
        </w:rPr>
        <w:t xml:space="preserve"> раздела </w:t>
      </w:r>
      <w:r w:rsidR="00715BCE">
        <w:rPr>
          <w:b/>
          <w:sz w:val="28"/>
          <w:szCs w:val="28"/>
        </w:rPr>
        <w:t xml:space="preserve">2.2 </w:t>
      </w:r>
      <w:r>
        <w:rPr>
          <w:b/>
          <w:sz w:val="28"/>
          <w:szCs w:val="28"/>
        </w:rPr>
        <w:t xml:space="preserve"> конкурсной документации</w:t>
      </w:r>
      <w:r w:rsidRPr="00A368E2">
        <w:rPr>
          <w:b/>
          <w:sz w:val="28"/>
          <w:szCs w:val="28"/>
        </w:rPr>
        <w:t xml:space="preserve"> читать в следующей редакции:</w:t>
      </w:r>
    </w:p>
    <w:p w:rsidR="00715BCE" w:rsidRPr="00715BCE" w:rsidRDefault="00715BCE" w:rsidP="00715BCE">
      <w:pPr>
        <w:pStyle w:val="3"/>
        <w:spacing w:before="0"/>
        <w:ind w:left="0" w:firstLine="720"/>
        <w:jc w:val="both"/>
        <w:rPr>
          <w:b/>
          <w:bCs/>
          <w:szCs w:val="28"/>
        </w:rPr>
      </w:pPr>
      <w:r w:rsidRPr="00715BCE">
        <w:rPr>
          <w:b/>
          <w:szCs w:val="28"/>
        </w:rPr>
        <w:t>Претендент обязан иметь квалифицированный, обученный и сертифицированный административно-производственный персонал</w:t>
      </w:r>
      <w:r w:rsidR="00736E40">
        <w:rPr>
          <w:b/>
          <w:szCs w:val="28"/>
        </w:rPr>
        <w:t xml:space="preserve"> по предмету конкурса</w:t>
      </w:r>
      <w:r w:rsidRPr="00715BCE">
        <w:rPr>
          <w:b/>
          <w:szCs w:val="28"/>
        </w:rPr>
        <w:t xml:space="preserve"> в количестве не менее 5 (пяти) человек.</w:t>
      </w:r>
    </w:p>
    <w:p w:rsidR="003E09D7" w:rsidRDefault="003E09D7" w:rsidP="003E09D7">
      <w:pPr>
        <w:pStyle w:val="10"/>
        <w:spacing w:before="187" w:after="281"/>
        <w:rPr>
          <w:rFonts w:ascii="Times New Roman" w:hAnsi="Times New Roman"/>
          <w:sz w:val="28"/>
          <w:szCs w:val="28"/>
        </w:rPr>
      </w:pPr>
    </w:p>
    <w:p w:rsidR="003E09D7" w:rsidRDefault="003E09D7" w:rsidP="003E09D7">
      <w:pPr>
        <w:pStyle w:val="10"/>
        <w:spacing w:before="187" w:after="281"/>
        <w:rPr>
          <w:rFonts w:ascii="Times New Roman" w:hAnsi="Times New Roman"/>
          <w:sz w:val="28"/>
          <w:szCs w:val="28"/>
        </w:rPr>
      </w:pPr>
    </w:p>
    <w:p w:rsidR="003E09D7" w:rsidRDefault="003E09D7" w:rsidP="003E09D7">
      <w:pPr>
        <w:pStyle w:val="10"/>
        <w:spacing w:before="187" w:after="281"/>
        <w:rPr>
          <w:rFonts w:ascii="Times New Roman" w:hAnsi="Times New Roman"/>
          <w:sz w:val="28"/>
          <w:szCs w:val="28"/>
        </w:rPr>
      </w:pPr>
    </w:p>
    <w:p w:rsidR="003E09D7" w:rsidRDefault="003E09D7" w:rsidP="003E09D7">
      <w:pPr>
        <w:pStyle w:val="10"/>
        <w:spacing w:before="187" w:after="281"/>
        <w:rPr>
          <w:rFonts w:ascii="Times New Roman" w:hAnsi="Times New Roman"/>
          <w:sz w:val="28"/>
          <w:szCs w:val="28"/>
        </w:rPr>
      </w:pPr>
    </w:p>
    <w:p w:rsidR="003E09D7" w:rsidRDefault="003E09D7" w:rsidP="003E09D7">
      <w:pPr>
        <w:pStyle w:val="10"/>
        <w:spacing w:before="187" w:after="281"/>
        <w:rPr>
          <w:rFonts w:ascii="Times New Roman" w:hAnsi="Times New Roman"/>
          <w:sz w:val="28"/>
          <w:szCs w:val="28"/>
        </w:rPr>
      </w:pPr>
    </w:p>
    <w:p w:rsidR="003E09D7" w:rsidRDefault="003E09D7" w:rsidP="003E09D7">
      <w:pPr>
        <w:pStyle w:val="10"/>
        <w:spacing w:before="187" w:after="281"/>
        <w:rPr>
          <w:rFonts w:ascii="Times New Roman" w:hAnsi="Times New Roman"/>
          <w:sz w:val="28"/>
          <w:szCs w:val="28"/>
        </w:rPr>
      </w:pPr>
    </w:p>
    <w:p w:rsidR="003E09D7" w:rsidRDefault="003E09D7" w:rsidP="003E09D7">
      <w:pPr>
        <w:pStyle w:val="10"/>
        <w:spacing w:before="187" w:after="281"/>
        <w:rPr>
          <w:rFonts w:ascii="Times New Roman" w:hAnsi="Times New Roman"/>
          <w:sz w:val="28"/>
          <w:szCs w:val="28"/>
        </w:rPr>
      </w:pPr>
    </w:p>
    <w:p w:rsidR="003E09D7" w:rsidRDefault="003E09D7" w:rsidP="003E09D7">
      <w:pPr>
        <w:pStyle w:val="10"/>
        <w:spacing w:before="187" w:after="281"/>
        <w:rPr>
          <w:rFonts w:ascii="Times New Roman" w:hAnsi="Times New Roman"/>
          <w:sz w:val="28"/>
          <w:szCs w:val="28"/>
        </w:rPr>
      </w:pPr>
    </w:p>
    <w:p w:rsidR="003E09D7" w:rsidRDefault="003E09D7" w:rsidP="003E09D7">
      <w:pPr>
        <w:pStyle w:val="10"/>
        <w:spacing w:before="187" w:after="281"/>
        <w:rPr>
          <w:rFonts w:ascii="Times New Roman" w:hAnsi="Times New Roman"/>
          <w:sz w:val="28"/>
          <w:szCs w:val="28"/>
        </w:rPr>
      </w:pPr>
    </w:p>
    <w:p w:rsidR="003E09D7" w:rsidRPr="003C025A" w:rsidRDefault="003E09D7" w:rsidP="003777F2">
      <w:pPr>
        <w:jc w:val="both"/>
        <w:rPr>
          <w:b/>
        </w:rPr>
      </w:pPr>
    </w:p>
    <w:p w:rsidR="001F44FC" w:rsidRDefault="001F44FC"/>
    <w:sectPr w:rsidR="001F44FC" w:rsidSect="003777F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9D7"/>
    <w:rsid w:val="001F44FC"/>
    <w:rsid w:val="00220BA2"/>
    <w:rsid w:val="003777F2"/>
    <w:rsid w:val="003E09D7"/>
    <w:rsid w:val="004D3520"/>
    <w:rsid w:val="004D79CB"/>
    <w:rsid w:val="00715BCE"/>
    <w:rsid w:val="00727803"/>
    <w:rsid w:val="00736E40"/>
    <w:rsid w:val="009130DF"/>
    <w:rsid w:val="00AA282D"/>
    <w:rsid w:val="00BE7F51"/>
    <w:rsid w:val="00CC6396"/>
    <w:rsid w:val="00D52D3A"/>
    <w:rsid w:val="00DD0067"/>
    <w:rsid w:val="00FF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E09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3E09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Абзац списка1"/>
    <w:basedOn w:val="a"/>
    <w:rsid w:val="003E09D7"/>
    <w:pPr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86">
    <w:name w:val="Font Style86"/>
    <w:uiPriority w:val="99"/>
    <w:rsid w:val="003E09D7"/>
    <w:rPr>
      <w:rFonts w:ascii="Arial" w:hAnsi="Arial" w:cs="Arial"/>
      <w:sz w:val="26"/>
      <w:szCs w:val="26"/>
    </w:rPr>
  </w:style>
  <w:style w:type="paragraph" w:customStyle="1" w:styleId="Style10">
    <w:name w:val="Style10"/>
    <w:basedOn w:val="a"/>
    <w:uiPriority w:val="99"/>
    <w:rsid w:val="003E09D7"/>
    <w:pPr>
      <w:suppressAutoHyphens/>
      <w:spacing w:line="322" w:lineRule="exact"/>
      <w:ind w:firstLine="768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3E0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"/>
    <w:uiPriority w:val="99"/>
    <w:rsid w:val="003E0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15BCE"/>
    <w:pPr>
      <w:spacing w:before="120"/>
      <w:ind w:left="284" w:firstLine="424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15B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E09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3E09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Абзац списка1"/>
    <w:basedOn w:val="a"/>
    <w:rsid w:val="003E09D7"/>
    <w:pPr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86">
    <w:name w:val="Font Style86"/>
    <w:uiPriority w:val="99"/>
    <w:rsid w:val="003E09D7"/>
    <w:rPr>
      <w:rFonts w:ascii="Arial" w:hAnsi="Arial" w:cs="Arial"/>
      <w:sz w:val="26"/>
      <w:szCs w:val="26"/>
    </w:rPr>
  </w:style>
  <w:style w:type="paragraph" w:customStyle="1" w:styleId="Style10">
    <w:name w:val="Style10"/>
    <w:basedOn w:val="a"/>
    <w:uiPriority w:val="99"/>
    <w:rsid w:val="003E09D7"/>
    <w:pPr>
      <w:suppressAutoHyphens/>
      <w:spacing w:line="322" w:lineRule="exact"/>
      <w:ind w:firstLine="768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3E0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"/>
    <w:uiPriority w:val="99"/>
    <w:rsid w:val="003E0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15BCE"/>
    <w:pPr>
      <w:spacing w:before="120"/>
      <w:ind w:left="284" w:firstLine="424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15B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CCF23-C27A-4C65-AC49-4BC05437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Мишунина Н.И.</cp:lastModifiedBy>
  <cp:revision>5</cp:revision>
  <cp:lastPrinted>2015-05-07T06:10:00Z</cp:lastPrinted>
  <dcterms:created xsi:type="dcterms:W3CDTF">2015-05-06T12:57:00Z</dcterms:created>
  <dcterms:modified xsi:type="dcterms:W3CDTF">2015-05-07T05:44:00Z</dcterms:modified>
</cp:coreProperties>
</file>